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F12" w:rsidRPr="00E8696E" w:rsidRDefault="007A2F12" w:rsidP="007A2F12">
      <w:p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Datenschutzerklärung</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 xml:space="preserve">Wir freuen uns sehr über Ihr Interesse an unserer Praxis. Datenschutz hat einen besonders hohen Stellenwert für die Partnerinnen der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Eine Nutzung der Internetseiten der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 xml:space="preserve">Die Verarbeitung personenbezogener Daten, beispielsweise des Namens, der Anschrift, E-Mail-Adresse oder Telefonnummer einer betroffenen Person, erfolgt stets im Einklang mit der Datenschutz-Grundverordnung und in Übereinstimmung mit den für die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geltenden landesspezifischen Datenschutzbestimmungen. Mittels dieser Datenschutzer</w:t>
      </w:r>
      <w:r w:rsidR="007E01AE" w:rsidRPr="00E8696E">
        <w:rPr>
          <w:rFonts w:eastAsia="Times New Roman" w:cstheme="minorHAnsi"/>
          <w:sz w:val="24"/>
          <w:szCs w:val="24"/>
          <w:lang w:eastAsia="de-DE"/>
        </w:rPr>
        <w:t>klärung möchte unsere Praxis</w:t>
      </w:r>
      <w:r w:rsidRPr="00E8696E">
        <w:rPr>
          <w:rFonts w:eastAsia="Times New Roman" w:cstheme="minorHAnsi"/>
          <w:sz w:val="24"/>
          <w:szCs w:val="24"/>
          <w:lang w:eastAsia="de-DE"/>
        </w:rPr>
        <w:t xml:space="preserve"> die Öffentlichkeit über Art, Umfang und Zweck der von uns erhobenen, genutzten und verarbeiteten personenbezogenen Daten informieren. Ferner werden betroffene Personen mittels dieser Datenschutzerklärung über die ihnen zustehenden Rechte aufgeklärt.</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 xml:space="preserve">Die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7A2F12" w:rsidRPr="00E8696E" w:rsidRDefault="007A2F12" w:rsidP="007A2F12">
      <w:p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1. Begriffsbestimmungen</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 xml:space="preserve">Die Datenschutzerklärung der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Wir verwenden in dieser Datenschutzerklärung unter anderem die folgenden Begriffe:</w:t>
      </w:r>
    </w:p>
    <w:p w:rsidR="007A2F12" w:rsidRPr="00E8696E" w:rsidRDefault="007A2F12" w:rsidP="007A2F12">
      <w:pPr>
        <w:numPr>
          <w:ilvl w:val="0"/>
          <w:numId w:val="3"/>
        </w:num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a)    personenbezogene Daten</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 xml:space="preserve">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w:t>
      </w:r>
      <w:r w:rsidRPr="00E8696E">
        <w:rPr>
          <w:rFonts w:eastAsia="Times New Roman" w:cstheme="minorHAnsi"/>
          <w:sz w:val="24"/>
          <w:szCs w:val="24"/>
          <w:lang w:eastAsia="de-DE"/>
        </w:rPr>
        <w:lastRenderedPageBreak/>
        <w:t>genetischen, psychischen, wirtschaftlichen, kulturellen oder sozialen Identität dieser natürlichen Person sind, identifiziert werden kann.</w:t>
      </w:r>
    </w:p>
    <w:p w:rsidR="007A2F12" w:rsidRPr="00E8696E" w:rsidRDefault="007A2F12" w:rsidP="007A2F12">
      <w:pPr>
        <w:numPr>
          <w:ilvl w:val="0"/>
          <w:numId w:val="3"/>
        </w:num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b)    betroffene Person</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Betroffene Person ist jede identifizierte oder identifizierbare natürliche Person, deren personenbezogene Daten von dem für die Verarbeitung Verantwortlichen verarbeitet werden.</w:t>
      </w:r>
    </w:p>
    <w:p w:rsidR="007A2F12" w:rsidRPr="00E8696E" w:rsidRDefault="007A2F12" w:rsidP="007A2F12">
      <w:pPr>
        <w:numPr>
          <w:ilvl w:val="0"/>
          <w:numId w:val="3"/>
        </w:num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c)    Verarbeitung</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7A2F12" w:rsidRPr="00E8696E" w:rsidRDefault="007A2F12" w:rsidP="007A2F12">
      <w:pPr>
        <w:numPr>
          <w:ilvl w:val="0"/>
          <w:numId w:val="3"/>
        </w:num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d)    Einschränkung der Verarbeitung</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Einschränkung der Verarbeitung ist die Markierung gespeicherter personenbezogener Daten mit dem Ziel, ihre künftige Verarbeitung einzuschränken.</w:t>
      </w:r>
    </w:p>
    <w:p w:rsidR="007A2F12" w:rsidRPr="00E8696E" w:rsidRDefault="007A2F12" w:rsidP="007A2F12">
      <w:pPr>
        <w:numPr>
          <w:ilvl w:val="0"/>
          <w:numId w:val="3"/>
        </w:num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 xml:space="preserve">e)    </w:t>
      </w:r>
      <w:proofErr w:type="spellStart"/>
      <w:r w:rsidRPr="00E8696E">
        <w:rPr>
          <w:rFonts w:eastAsia="Times New Roman" w:cstheme="minorHAnsi"/>
          <w:b/>
          <w:bCs/>
          <w:sz w:val="24"/>
          <w:szCs w:val="24"/>
          <w:lang w:eastAsia="de-DE"/>
        </w:rPr>
        <w:t>Profiling</w:t>
      </w:r>
      <w:proofErr w:type="spellEnd"/>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proofErr w:type="spellStart"/>
      <w:r w:rsidRPr="00E8696E">
        <w:rPr>
          <w:rFonts w:eastAsia="Times New Roman" w:cstheme="minorHAnsi"/>
          <w:sz w:val="24"/>
          <w:szCs w:val="24"/>
          <w:lang w:eastAsia="de-DE"/>
        </w:rPr>
        <w:t>Profiling</w:t>
      </w:r>
      <w:proofErr w:type="spellEnd"/>
      <w:r w:rsidRPr="00E8696E">
        <w:rPr>
          <w:rFonts w:eastAsia="Times New Roman" w:cstheme="minorHAnsi"/>
          <w:sz w:val="24"/>
          <w:szCs w:val="24"/>
          <w:lang w:eastAsia="de-DE"/>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7A2F12" w:rsidRPr="00E8696E" w:rsidRDefault="007A2F12" w:rsidP="007A2F12">
      <w:pPr>
        <w:numPr>
          <w:ilvl w:val="0"/>
          <w:numId w:val="3"/>
        </w:num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f)     Pseudonymisierung</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7A2F12" w:rsidRPr="00E8696E" w:rsidRDefault="007A2F12" w:rsidP="007A2F12">
      <w:pPr>
        <w:numPr>
          <w:ilvl w:val="0"/>
          <w:numId w:val="3"/>
        </w:num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g)    Verantwortlicher oder für die Verarbeitung Verantwortlicher</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 xml:space="preserve">Verantwortlicher oder für die Verarbeitung Verantwortlicher ist die natürliche oder juristische Person, Behörde, Einrichtung oder andere Stelle, die allein oder gemeinsam mit anderen über die Zwecke und Mittel der Verarbeitung von </w:t>
      </w:r>
      <w:r w:rsidRPr="00E8696E">
        <w:rPr>
          <w:rFonts w:eastAsia="Times New Roman" w:cstheme="minorHAnsi"/>
          <w:sz w:val="24"/>
          <w:szCs w:val="24"/>
          <w:lang w:eastAsia="de-DE"/>
        </w:rPr>
        <w:lastRenderedPageBreak/>
        <w:t>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7A2F12" w:rsidRPr="00E8696E" w:rsidRDefault="007A2F12" w:rsidP="007A2F12">
      <w:pPr>
        <w:numPr>
          <w:ilvl w:val="0"/>
          <w:numId w:val="3"/>
        </w:num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h)    Auftragsverarbeiter</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Auftragsverarbeiter ist eine natürliche oder juristische Person, Behörde, Einrichtung oder andere Stelle, die personenbezogene Daten im Auftrag des Verantwortlichen verarbeitet.</w:t>
      </w:r>
    </w:p>
    <w:p w:rsidR="007A2F12" w:rsidRPr="00E8696E" w:rsidRDefault="007A2F12" w:rsidP="007A2F12">
      <w:pPr>
        <w:numPr>
          <w:ilvl w:val="0"/>
          <w:numId w:val="3"/>
        </w:num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i)      Empfänger</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7A2F12" w:rsidRPr="00E8696E" w:rsidRDefault="007A2F12" w:rsidP="007A2F12">
      <w:pPr>
        <w:numPr>
          <w:ilvl w:val="0"/>
          <w:numId w:val="3"/>
        </w:num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j)      Dritter</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7A2F12" w:rsidRPr="00E8696E" w:rsidRDefault="007A2F12" w:rsidP="007A2F12">
      <w:pPr>
        <w:numPr>
          <w:ilvl w:val="0"/>
          <w:numId w:val="3"/>
        </w:num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k)    Einwilligung</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7A2F12" w:rsidRPr="00E8696E" w:rsidRDefault="007A2F12" w:rsidP="007A2F12">
      <w:p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2. Name und Anschrift des für die Verarbeitung Verantwortlichen</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Verantwortlicher im Sinne der Datenschutz-Grundverordnung, sonstiger in den Mitgliedstaaten der Europäischen Union geltenden Datenschutzgesetze und anderer Bestimmungen mit datenschutzrechtlichem Charakter ist die:</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 xml:space="preserve">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Stockumer Straße 1</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58453 Witten</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lastRenderedPageBreak/>
        <w:t>Deutschland</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Tel.: 0177-7869509</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E-Mail: hebammenpraxis-witten@gmx.de</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Website: www.hebammenpraxis-witten.de</w:t>
      </w:r>
    </w:p>
    <w:p w:rsidR="007A2F12" w:rsidRPr="00E8696E" w:rsidRDefault="007A2F12" w:rsidP="007A2F12">
      <w:p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3. Erfassung von allgemeinen Daten und Informationen</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 xml:space="preserve">Die Internetseite der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rsidRPr="00E8696E">
        <w:rPr>
          <w:rFonts w:eastAsia="Times New Roman" w:cstheme="minorHAnsi"/>
          <w:sz w:val="24"/>
          <w:szCs w:val="24"/>
          <w:lang w:eastAsia="de-DE"/>
        </w:rPr>
        <w:t>Referrer</w:t>
      </w:r>
      <w:proofErr w:type="spellEnd"/>
      <w:r w:rsidRPr="00E8696E">
        <w:rPr>
          <w:rFonts w:eastAsia="Times New Roman" w:cstheme="minorHAnsi"/>
          <w:sz w:val="24"/>
          <w:szCs w:val="24"/>
          <w:lang w:eastAsia="de-DE"/>
        </w:rP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 xml:space="preserve">Bei der Nutzung dieser allgemeinen Daten und Informationen zieht die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daher einerseits statistisch und ferner mit dem Ziel ausgewertet, den Datenschutz und die Datens</w:t>
      </w:r>
      <w:r w:rsidR="007E01AE" w:rsidRPr="00E8696E">
        <w:rPr>
          <w:rFonts w:eastAsia="Times New Roman" w:cstheme="minorHAnsi"/>
          <w:sz w:val="24"/>
          <w:szCs w:val="24"/>
          <w:lang w:eastAsia="de-DE"/>
        </w:rPr>
        <w:t>icherheit in unserer Praxis</w:t>
      </w:r>
      <w:r w:rsidRPr="00E8696E">
        <w:rPr>
          <w:rFonts w:eastAsia="Times New Roman" w:cstheme="minorHAnsi"/>
          <w:sz w:val="24"/>
          <w:szCs w:val="24"/>
          <w:lang w:eastAsia="de-DE"/>
        </w:rPr>
        <w:t xml:space="preserve">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7A2F12" w:rsidRPr="00E8696E" w:rsidRDefault="007A2F12" w:rsidP="007A2F12">
      <w:p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4. Kontaktmöglichkeit über die Internetseite</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 xml:space="preserve">Die Internetseite der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enthält aufgrund von gesetzlichen Vorschriften Angaben, die eine schnelle elektronische Kontak</w:t>
      </w:r>
      <w:r w:rsidR="007E01AE" w:rsidRPr="00E8696E">
        <w:rPr>
          <w:rFonts w:eastAsia="Times New Roman" w:cstheme="minorHAnsi"/>
          <w:sz w:val="24"/>
          <w:szCs w:val="24"/>
          <w:lang w:eastAsia="de-DE"/>
        </w:rPr>
        <w:t>taufnahme zu unserer Praxis</w:t>
      </w:r>
      <w:r w:rsidRPr="00E8696E">
        <w:rPr>
          <w:rFonts w:eastAsia="Times New Roman" w:cstheme="minorHAnsi"/>
          <w:sz w:val="24"/>
          <w:szCs w:val="24"/>
          <w:lang w:eastAsia="de-DE"/>
        </w:rPr>
        <w:t xml:space="preserve">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w:t>
      </w:r>
      <w:r w:rsidRPr="00E8696E">
        <w:rPr>
          <w:rFonts w:eastAsia="Times New Roman" w:cstheme="minorHAnsi"/>
          <w:sz w:val="24"/>
          <w:szCs w:val="24"/>
          <w:lang w:eastAsia="de-DE"/>
        </w:rPr>
        <w:lastRenderedPageBreak/>
        <w:t>Kontaktaufnahme zur betroffenen Person gespeichert. Es erfolgt keine Weitergabe dieser personenbezogenen Daten an Dritte.</w:t>
      </w:r>
    </w:p>
    <w:p w:rsidR="007A2F12" w:rsidRPr="00E8696E" w:rsidRDefault="007A2F12" w:rsidP="007A2F12">
      <w:p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5. Routinemäßige Löschung und Sperrung von personenbezogenen Daten</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7A2F12" w:rsidRPr="00E8696E" w:rsidRDefault="007A2F12" w:rsidP="007A2F12">
      <w:p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6. Rechte der betroffenen Person</w:t>
      </w:r>
    </w:p>
    <w:p w:rsidR="007A2F12" w:rsidRPr="00E8696E" w:rsidRDefault="007A2F12" w:rsidP="007A2F12">
      <w:pPr>
        <w:numPr>
          <w:ilvl w:val="0"/>
          <w:numId w:val="4"/>
        </w:num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a)    Recht auf Bestätigung</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7A2F12" w:rsidRPr="00E8696E" w:rsidRDefault="007A2F12" w:rsidP="007A2F12">
      <w:pPr>
        <w:numPr>
          <w:ilvl w:val="0"/>
          <w:numId w:val="4"/>
        </w:num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b)    Recht auf Auskunft</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7A2F12" w:rsidRPr="00E8696E" w:rsidRDefault="007A2F12" w:rsidP="007A2F12">
      <w:pPr>
        <w:numPr>
          <w:ilvl w:val="1"/>
          <w:numId w:val="4"/>
        </w:num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die Verarbeitungszwecke</w:t>
      </w:r>
    </w:p>
    <w:p w:rsidR="007A2F12" w:rsidRPr="00E8696E" w:rsidRDefault="007A2F12" w:rsidP="007A2F12">
      <w:pPr>
        <w:numPr>
          <w:ilvl w:val="1"/>
          <w:numId w:val="4"/>
        </w:num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die Kategorien personenbezogener Daten, die verarbeitet werden</w:t>
      </w:r>
    </w:p>
    <w:p w:rsidR="007A2F12" w:rsidRPr="00E8696E" w:rsidRDefault="007A2F12" w:rsidP="007A2F12">
      <w:pPr>
        <w:numPr>
          <w:ilvl w:val="1"/>
          <w:numId w:val="4"/>
        </w:num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die Empfänger oder Kategorien von Empfängern, gegenüber denen die personenbezogenen Daten offengelegt worden sind oder noch offengelegt werden, insbesondere bei Empfängern in Drittländern oder bei internationalen Organisationen</w:t>
      </w:r>
    </w:p>
    <w:p w:rsidR="007A2F12" w:rsidRPr="00E8696E" w:rsidRDefault="007A2F12" w:rsidP="007A2F12">
      <w:pPr>
        <w:numPr>
          <w:ilvl w:val="1"/>
          <w:numId w:val="4"/>
        </w:num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falls möglich die geplante Dauer, für die die personenbezogenen Daten gespeichert werden, oder, falls dies nicht möglich ist, die Kriterien für die Festlegung dieser Dauer</w:t>
      </w:r>
    </w:p>
    <w:p w:rsidR="007A2F12" w:rsidRPr="00E8696E" w:rsidRDefault="007A2F12" w:rsidP="007A2F12">
      <w:pPr>
        <w:numPr>
          <w:ilvl w:val="1"/>
          <w:numId w:val="4"/>
        </w:num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das Bestehen eines Rechts auf Berichtigung oder Löschung der sie betreffenden personenbezogenen Daten oder auf Einschränkung der Verarbeitung durch den Verantwortlichen oder eines Widerspruchsrechts gegen diese Verarbeitung</w:t>
      </w:r>
    </w:p>
    <w:p w:rsidR="007A2F12" w:rsidRPr="00E8696E" w:rsidRDefault="007A2F12" w:rsidP="007A2F12">
      <w:pPr>
        <w:numPr>
          <w:ilvl w:val="1"/>
          <w:numId w:val="4"/>
        </w:num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lastRenderedPageBreak/>
        <w:t>das Bestehen eines Beschwerderechts bei einer Aufsichtsbehörde</w:t>
      </w:r>
    </w:p>
    <w:p w:rsidR="007A2F12" w:rsidRPr="00E8696E" w:rsidRDefault="007A2F12" w:rsidP="007A2F12">
      <w:pPr>
        <w:numPr>
          <w:ilvl w:val="1"/>
          <w:numId w:val="4"/>
        </w:num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wenn die personenbezogenen Daten nicht bei der betroffenen Person erhoben werden: Alle verfügbaren Informationen über die Herkunft der Daten</w:t>
      </w:r>
    </w:p>
    <w:p w:rsidR="007A2F12" w:rsidRPr="00E8696E" w:rsidRDefault="007A2F12" w:rsidP="007A2F12">
      <w:pPr>
        <w:numPr>
          <w:ilvl w:val="1"/>
          <w:numId w:val="4"/>
        </w:num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 xml:space="preserve">das Bestehen einer automatisierten Entscheidungsfindung einschließlich </w:t>
      </w:r>
      <w:proofErr w:type="spellStart"/>
      <w:r w:rsidRPr="00E8696E">
        <w:rPr>
          <w:rFonts w:eastAsia="Times New Roman" w:cstheme="minorHAnsi"/>
          <w:sz w:val="24"/>
          <w:szCs w:val="24"/>
          <w:lang w:eastAsia="de-DE"/>
        </w:rPr>
        <w:t>Profiling</w:t>
      </w:r>
      <w:proofErr w:type="spellEnd"/>
      <w:r w:rsidRPr="00E8696E">
        <w:rPr>
          <w:rFonts w:eastAsia="Times New Roman" w:cstheme="minorHAnsi"/>
          <w:sz w:val="24"/>
          <w:szCs w:val="24"/>
          <w:lang w:eastAsia="de-DE"/>
        </w:rPr>
        <w:t xml:space="preserve"> gemäß Artikel 22 Abs.1 und 4 DS-GVO und — zumindest in diesen Fällen — aussagekräftige Informationen über die involvierte Logik sowie die Tragweite und die angestrebten Auswirkungen einer derartigen Verarbeitung für die betroffene Person</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Möchte eine betroffene Person dieses Auskunftsrecht in Anspruch nehmen, kann sie sich hierzu jederzeit an einen Mitarbeiter des für die Verarbeitung Verantwortlichen wenden.</w:t>
      </w:r>
    </w:p>
    <w:p w:rsidR="007A2F12" w:rsidRPr="00E8696E" w:rsidRDefault="007A2F12" w:rsidP="007A2F12">
      <w:pPr>
        <w:numPr>
          <w:ilvl w:val="0"/>
          <w:numId w:val="4"/>
        </w:num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c)    Recht auf Berichtigung</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Möchte eine betroffene Person dieses Berichtigungsrecht in Anspruch nehmen, kann sie sich hierzu jederzeit an einen Mitarbeiter des für die Verarbeitung Verantwortlichen wenden.</w:t>
      </w:r>
    </w:p>
    <w:p w:rsidR="007A2F12" w:rsidRPr="00E8696E" w:rsidRDefault="007A2F12" w:rsidP="007A2F12">
      <w:pPr>
        <w:numPr>
          <w:ilvl w:val="0"/>
          <w:numId w:val="4"/>
        </w:num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d)    Recht auf Löschung (Recht auf Vergessen werden)</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7A2F12" w:rsidRPr="00E8696E" w:rsidRDefault="007A2F12" w:rsidP="007A2F12">
      <w:pPr>
        <w:numPr>
          <w:ilvl w:val="1"/>
          <w:numId w:val="4"/>
        </w:num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Die personenbezogenen Daten wurden für solche Zwecke erhoben oder auf sonstige Weise verarbeitet, für welche sie nicht mehr notwendig sind.</w:t>
      </w:r>
    </w:p>
    <w:p w:rsidR="007A2F12" w:rsidRPr="00E8696E" w:rsidRDefault="007A2F12" w:rsidP="007A2F12">
      <w:pPr>
        <w:numPr>
          <w:ilvl w:val="1"/>
          <w:numId w:val="4"/>
        </w:num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7A2F12" w:rsidRPr="00E8696E" w:rsidRDefault="007A2F12" w:rsidP="007A2F12">
      <w:pPr>
        <w:numPr>
          <w:ilvl w:val="1"/>
          <w:numId w:val="4"/>
        </w:num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 xml:space="preserve">Die betroffene Person legt gemäß Art. 21 Abs. 1 DS-GVO Widerspruch gegen die Verarbeitung ein, und es liegen keine vorrangigen berechtigten Gründe </w:t>
      </w:r>
      <w:r w:rsidRPr="00E8696E">
        <w:rPr>
          <w:rFonts w:eastAsia="Times New Roman" w:cstheme="minorHAnsi"/>
          <w:sz w:val="24"/>
          <w:szCs w:val="24"/>
          <w:lang w:eastAsia="de-DE"/>
        </w:rPr>
        <w:lastRenderedPageBreak/>
        <w:t>für die Verarbeitung vor, oder die betroffene Person legt gemäß Art. 21 Abs. 2 DS-GVO Widerspruch gegen die Verarbeitung ein.</w:t>
      </w:r>
    </w:p>
    <w:p w:rsidR="007A2F12" w:rsidRPr="00E8696E" w:rsidRDefault="007A2F12" w:rsidP="007A2F12">
      <w:pPr>
        <w:numPr>
          <w:ilvl w:val="1"/>
          <w:numId w:val="4"/>
        </w:num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Die personenbezogenen Daten wurden unrechtmäßig verarbeitet.</w:t>
      </w:r>
    </w:p>
    <w:p w:rsidR="007A2F12" w:rsidRPr="00E8696E" w:rsidRDefault="007A2F12" w:rsidP="007A2F12">
      <w:pPr>
        <w:numPr>
          <w:ilvl w:val="1"/>
          <w:numId w:val="4"/>
        </w:num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Die Löschung der personenbezogenen Daten ist zur Erfüllung einer rechtlichen Verpflichtung nach dem Unionsrecht oder dem Recht der Mitgliedstaaten erforderlich, dem der Verantwortliche unterliegt.</w:t>
      </w:r>
    </w:p>
    <w:p w:rsidR="007A2F12" w:rsidRPr="00E8696E" w:rsidRDefault="007A2F12" w:rsidP="007A2F12">
      <w:pPr>
        <w:numPr>
          <w:ilvl w:val="1"/>
          <w:numId w:val="4"/>
        </w:num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Die personenbezogenen Daten wurden in Bezug auf angebotene Dienste der Informationsgesellschaft gemäß Art. 8 Abs. 1 DS-GVO erhoben.</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 xml:space="preserve">Sofern einer der oben genannten Gründe zutrifft und eine betroffene Person die Löschung von personenbezogenen Daten, die bei der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gespeichert sind, veranlassen möchte, kann sie sich hierzu jederzeit an einen Mitarbeiter des für die Verarbeitung Verantwortlichen wenden. Der Mitarbeiter der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wird veranlassen, dass dem Löschverlangen unverzüglich nachgekommen wird.</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 xml:space="preserve">Wurden die personenbezogenen Daten von der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öffentlich gemacht und ist unser Unternehmen als Verantwortlicher gemäß Art. 17 Abs. 1 DS-GVO zur Löschung der personenbezogenen Daten verpflichtet, so trifft die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wird im Einzelfall das Notwendige veranlassen.</w:t>
      </w:r>
    </w:p>
    <w:p w:rsidR="007A2F12" w:rsidRPr="00E8696E" w:rsidRDefault="007A2F12" w:rsidP="007A2F12">
      <w:pPr>
        <w:numPr>
          <w:ilvl w:val="0"/>
          <w:numId w:val="4"/>
        </w:num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e)    Recht auf Einschränkung der Verarbeitung</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7A2F12" w:rsidRPr="00E8696E" w:rsidRDefault="007A2F12" w:rsidP="007A2F12">
      <w:pPr>
        <w:numPr>
          <w:ilvl w:val="1"/>
          <w:numId w:val="4"/>
        </w:num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Die Richtigkeit der personenbezogenen Daten wird von der betroffenen Person bestritten, und zwar für eine Dauer, die es dem Verantwortlichen ermöglicht, die Richtigkeit der personenbezogenen Daten zu überprüfen.</w:t>
      </w:r>
    </w:p>
    <w:p w:rsidR="007A2F12" w:rsidRPr="00E8696E" w:rsidRDefault="007A2F12" w:rsidP="007A2F12">
      <w:pPr>
        <w:numPr>
          <w:ilvl w:val="1"/>
          <w:numId w:val="4"/>
        </w:num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Die Verarbeitung ist unrechtmäßig, die betroffene Person lehnt die Löschung der personenbezogenen Daten ab und verlangt stattdessen die Einschränkung der Nutzung der personenbezogenen Daten.</w:t>
      </w:r>
    </w:p>
    <w:p w:rsidR="007A2F12" w:rsidRPr="00E8696E" w:rsidRDefault="007A2F12" w:rsidP="007A2F12">
      <w:pPr>
        <w:numPr>
          <w:ilvl w:val="1"/>
          <w:numId w:val="4"/>
        </w:num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Der Verantwortliche benötigt die personenbezogenen Daten für die Zwecke der Verarbeitung nicht länger, die betroffene Person benötigt sie jedoch zur Geltendmachung, Ausübung oder Verteidigung von Rechtsansprüchen.</w:t>
      </w:r>
    </w:p>
    <w:p w:rsidR="007A2F12" w:rsidRPr="00E8696E" w:rsidRDefault="007A2F12" w:rsidP="007A2F12">
      <w:pPr>
        <w:numPr>
          <w:ilvl w:val="1"/>
          <w:numId w:val="4"/>
        </w:num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 xml:space="preserve">Die betroffene Person hat Widerspruch gegen die Verarbeitung gem. Art. 21 Abs. 1 DS-GVO eingelegt und es steht noch nicht fest, ob die berechtigten </w:t>
      </w:r>
      <w:r w:rsidRPr="00E8696E">
        <w:rPr>
          <w:rFonts w:eastAsia="Times New Roman" w:cstheme="minorHAnsi"/>
          <w:sz w:val="24"/>
          <w:szCs w:val="24"/>
          <w:lang w:eastAsia="de-DE"/>
        </w:rPr>
        <w:lastRenderedPageBreak/>
        <w:t>Gründe des Verantwortlichen gegenüber denen der betroffenen Person überwiegen.</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 xml:space="preserve">Sofern eine der oben genannten Voraussetzungen gegeben ist und eine betroffene Person die Einschränkung von personenbezogenen Daten, die bei der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gespeichert sind, verlangen möchte, kann sie sich hierzu jederzeit an einen Mitarbeiter des für die Verarbeitung Verantwortlichen wenden. Der Mitarbeiter der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wird die Einschränkung der Verarbeitung veranlassen.</w:t>
      </w:r>
    </w:p>
    <w:p w:rsidR="007A2F12" w:rsidRPr="00E8696E" w:rsidRDefault="007A2F12" w:rsidP="007A2F12">
      <w:pPr>
        <w:numPr>
          <w:ilvl w:val="0"/>
          <w:numId w:val="4"/>
        </w:num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f)     Recht auf Datenübertragbarkeit</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 xml:space="preserve">Zur Geltendmachung des Rechts auf Datenübertragbarkeit kann sich die betroffene Person jederzeit an einen Mitarbeiter der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wenden.</w:t>
      </w:r>
    </w:p>
    <w:p w:rsidR="007A2F12" w:rsidRPr="00E8696E" w:rsidRDefault="007A2F12" w:rsidP="007A2F12">
      <w:pPr>
        <w:numPr>
          <w:ilvl w:val="0"/>
          <w:numId w:val="4"/>
        </w:num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g)    Recht auf Widerspruch</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E8696E">
        <w:rPr>
          <w:rFonts w:eastAsia="Times New Roman" w:cstheme="minorHAnsi"/>
          <w:sz w:val="24"/>
          <w:szCs w:val="24"/>
          <w:lang w:eastAsia="de-DE"/>
        </w:rPr>
        <w:t>Profiling</w:t>
      </w:r>
      <w:proofErr w:type="spellEnd"/>
      <w:r w:rsidRPr="00E8696E">
        <w:rPr>
          <w:rFonts w:eastAsia="Times New Roman" w:cstheme="minorHAnsi"/>
          <w:sz w:val="24"/>
          <w:szCs w:val="24"/>
          <w:lang w:eastAsia="de-DE"/>
        </w:rPr>
        <w:t>.</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 xml:space="preserve">Die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verarbeitet die personenbezogenen Daten im Falle des Widerspruchs nicht mehr, es sei denn, wir können zwingende schutzwürdige Gründe für die Verarbeitung nachweisen, die den Interessen, Rechten </w:t>
      </w:r>
      <w:r w:rsidRPr="00E8696E">
        <w:rPr>
          <w:rFonts w:eastAsia="Times New Roman" w:cstheme="minorHAnsi"/>
          <w:sz w:val="24"/>
          <w:szCs w:val="24"/>
          <w:lang w:eastAsia="de-DE"/>
        </w:rPr>
        <w:lastRenderedPageBreak/>
        <w:t>und Freiheiten der betroffenen Person überwiegen, oder die Verarbeitung dient der Geltendmachung, Ausübung oder Verteidigung von Rechtsansprüchen.</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 xml:space="preserve">Verarbeitet die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personenbezogene Daten, um Direktwerbung zu betreiben, so hat die betroffene Person das Recht, jederzeit Widerspruch gegen die Verarbeitung der personenbezogenen Daten zum Zwecke derartiger Werbung einzulegen. Dies gilt auch für das </w:t>
      </w:r>
      <w:proofErr w:type="spellStart"/>
      <w:r w:rsidRPr="00E8696E">
        <w:rPr>
          <w:rFonts w:eastAsia="Times New Roman" w:cstheme="minorHAnsi"/>
          <w:sz w:val="24"/>
          <w:szCs w:val="24"/>
          <w:lang w:eastAsia="de-DE"/>
        </w:rPr>
        <w:t>Profiling</w:t>
      </w:r>
      <w:proofErr w:type="spellEnd"/>
      <w:r w:rsidRPr="00E8696E">
        <w:rPr>
          <w:rFonts w:eastAsia="Times New Roman" w:cstheme="minorHAnsi"/>
          <w:sz w:val="24"/>
          <w:szCs w:val="24"/>
          <w:lang w:eastAsia="de-DE"/>
        </w:rPr>
        <w:t xml:space="preserve">, soweit es mit solcher Direktwerbung in Verbindung steht. Widerspricht die betroffene Person gegenüber der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der Verarbeitung für Zwecke der Direktwerbung, so wird die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die personenbezogenen Daten nicht mehr für diese Zwecke verarbeiten.</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 xml:space="preserve">Zudem hat die betroffene Person das Recht, aus Gründen, die sich aus ihrer besonderen Situation ergeben, gegen die sie betreffende Verarbeitung personenbezogener Daten, die bei der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 xml:space="preserve">Zur Ausübung des Rechts auf Widerspruch kann sich die betroffene Person direkt jeden Mitarbeiter der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7A2F12" w:rsidRPr="00E8696E" w:rsidRDefault="007A2F12" w:rsidP="007A2F12">
      <w:pPr>
        <w:numPr>
          <w:ilvl w:val="0"/>
          <w:numId w:val="4"/>
        </w:num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 xml:space="preserve">h)    Automatisierte Entscheidungen im Einzelfall einschließlich </w:t>
      </w:r>
      <w:proofErr w:type="spellStart"/>
      <w:r w:rsidRPr="00E8696E">
        <w:rPr>
          <w:rFonts w:eastAsia="Times New Roman" w:cstheme="minorHAnsi"/>
          <w:b/>
          <w:bCs/>
          <w:sz w:val="24"/>
          <w:szCs w:val="24"/>
          <w:lang w:eastAsia="de-DE"/>
        </w:rPr>
        <w:t>Profiling</w:t>
      </w:r>
      <w:proofErr w:type="spellEnd"/>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rsidRPr="00E8696E">
        <w:rPr>
          <w:rFonts w:eastAsia="Times New Roman" w:cstheme="minorHAnsi"/>
          <w:sz w:val="24"/>
          <w:szCs w:val="24"/>
          <w:lang w:eastAsia="de-DE"/>
        </w:rPr>
        <w:t>Profiling</w:t>
      </w:r>
      <w:proofErr w:type="spellEnd"/>
      <w:r w:rsidRPr="00E8696E">
        <w:rPr>
          <w:rFonts w:eastAsia="Times New Roman" w:cstheme="minorHAnsi"/>
          <w:sz w:val="24"/>
          <w:szCs w:val="24"/>
          <w:lang w:eastAsia="de-DE"/>
        </w:rP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 xml:space="preserve">Ist die Entscheidung (1) für den Abschluss oder die Erfüllung eines Vertrags zwischen der betroffenen Person und dem Verantwortlichen erforderlich oder (2) erfolgt sie mit ausdrücklicher Einwilligung der betroffenen Person, trifft die John, Selle, Tixier, van Cleve, </w:t>
      </w:r>
      <w:proofErr w:type="spellStart"/>
      <w:r w:rsidRPr="00E8696E">
        <w:rPr>
          <w:rFonts w:eastAsia="Times New Roman" w:cstheme="minorHAnsi"/>
          <w:sz w:val="24"/>
          <w:szCs w:val="24"/>
          <w:lang w:eastAsia="de-DE"/>
        </w:rPr>
        <w:t>Wierzba</w:t>
      </w:r>
      <w:proofErr w:type="spellEnd"/>
      <w:r w:rsidRPr="00E8696E">
        <w:rPr>
          <w:rFonts w:eastAsia="Times New Roman" w:cstheme="minorHAnsi"/>
          <w:sz w:val="24"/>
          <w:szCs w:val="24"/>
          <w:lang w:eastAsia="de-DE"/>
        </w:rPr>
        <w:t xml:space="preserve"> PartG angemessene Maßnahmen, um die Rechte und Freiheiten sowie die berechtigten Interessen der betroffenen Person zu wahren, wozu mindestens das Recht auf Erwirkung des Eingreifens einer Person seitens des </w:t>
      </w:r>
      <w:r w:rsidRPr="00E8696E">
        <w:rPr>
          <w:rFonts w:eastAsia="Times New Roman" w:cstheme="minorHAnsi"/>
          <w:sz w:val="24"/>
          <w:szCs w:val="24"/>
          <w:lang w:eastAsia="de-DE"/>
        </w:rPr>
        <w:lastRenderedPageBreak/>
        <w:t>Verantwortlichen, auf Darlegung des eigenen Standpunkts und auf Anfechtung der Entscheidung gehört.</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Möchte die betroffene Person Rechte mit Bezug auf automatisierte Entscheidungen geltend machen, kann sie sich hierzu jederzeit an einen Mitarbeiter des für die Verarbeitung Verantwortlichen wenden.</w:t>
      </w:r>
    </w:p>
    <w:p w:rsidR="007A2F12" w:rsidRPr="00E8696E" w:rsidRDefault="007A2F12" w:rsidP="007A2F12">
      <w:pPr>
        <w:numPr>
          <w:ilvl w:val="0"/>
          <w:numId w:val="4"/>
        </w:num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i)      Recht auf Widerruf einer datenschutzrechtlichen Einwilligung</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Jede von der Verarbeitung personenbezogener Daten betroffene Person hat das vom Europäischen Richtlinien- und Verordnungsgeber gewährte Recht, eine Einwilligung zur Verarbeitung personenbezogener Daten jederzeit zu widerrufen.</w:t>
      </w:r>
    </w:p>
    <w:p w:rsidR="007A2F12" w:rsidRPr="00E8696E" w:rsidRDefault="007A2F12" w:rsidP="007A2F12">
      <w:pPr>
        <w:spacing w:before="100" w:beforeAutospacing="1" w:after="100" w:afterAutospacing="1" w:line="240" w:lineRule="auto"/>
        <w:ind w:left="720"/>
        <w:rPr>
          <w:rFonts w:eastAsia="Times New Roman" w:cstheme="minorHAnsi"/>
          <w:sz w:val="24"/>
          <w:szCs w:val="24"/>
          <w:lang w:eastAsia="de-DE"/>
        </w:rPr>
      </w:pPr>
      <w:r w:rsidRPr="00E8696E">
        <w:rPr>
          <w:rFonts w:eastAsia="Times New Roman" w:cstheme="minorHAnsi"/>
          <w:sz w:val="24"/>
          <w:szCs w:val="24"/>
          <w:lang w:eastAsia="de-DE"/>
        </w:rPr>
        <w:t>Möchte die betroffene Person ihr Recht auf Widerruf einer Einwilligung geltend machen, kann sie sich hierzu jederzeit an einen Mitarbeiter des für die Verarbeitung Verantwortlichen wenden.</w:t>
      </w:r>
    </w:p>
    <w:p w:rsidR="007A2F12" w:rsidRPr="00E8696E" w:rsidRDefault="007E01AE" w:rsidP="007A2F12">
      <w:p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7</w:t>
      </w:r>
      <w:r w:rsidR="007A2F12" w:rsidRPr="00E8696E">
        <w:rPr>
          <w:rFonts w:eastAsia="Times New Roman" w:cstheme="minorHAnsi"/>
          <w:b/>
          <w:bCs/>
          <w:sz w:val="24"/>
          <w:szCs w:val="24"/>
          <w:lang w:eastAsia="de-DE"/>
        </w:rPr>
        <w:t>. Datenschutzbestimmungen zu Einsatz und Verwendung von Facebook</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Der für die Verarbeitung Verantwortliche hat auf dieser Internetseite Komponenten des Unternehmens Facebook integriert. Facebook ist ein soziales Netzwerk.</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Facebook ermöglicht den Nutzern des sozialen Netzwerkes unter anderem die Erstellung von privaten Profilen, den Upload von Fotos und eine Vernetzung über Freundschaftsanfragen.</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 xml:space="preserve">Betreibergesellschaft von Facebook ist die Facebook, Inc., 1 Hacker Way, Menlo Park, CA 94025, USA. Für die Verarbeitung personenbezogener Daten Verantwortlicher ist, wenn eine betroffene Person außerhalb der USA oder Kanada lebt, die Facebook </w:t>
      </w:r>
      <w:proofErr w:type="spellStart"/>
      <w:r w:rsidRPr="00E8696E">
        <w:rPr>
          <w:rFonts w:eastAsia="Times New Roman" w:cstheme="minorHAnsi"/>
          <w:sz w:val="24"/>
          <w:szCs w:val="24"/>
          <w:lang w:eastAsia="de-DE"/>
        </w:rPr>
        <w:t>Ireland</w:t>
      </w:r>
      <w:proofErr w:type="spellEnd"/>
      <w:r w:rsidRPr="00E8696E">
        <w:rPr>
          <w:rFonts w:eastAsia="Times New Roman" w:cstheme="minorHAnsi"/>
          <w:sz w:val="24"/>
          <w:szCs w:val="24"/>
          <w:lang w:eastAsia="de-DE"/>
        </w:rPr>
        <w:t xml:space="preserve"> Ltd., 4 Grand </w:t>
      </w:r>
      <w:proofErr w:type="spellStart"/>
      <w:r w:rsidRPr="00E8696E">
        <w:rPr>
          <w:rFonts w:eastAsia="Times New Roman" w:cstheme="minorHAnsi"/>
          <w:sz w:val="24"/>
          <w:szCs w:val="24"/>
          <w:lang w:eastAsia="de-DE"/>
        </w:rPr>
        <w:t>Canal</w:t>
      </w:r>
      <w:proofErr w:type="spellEnd"/>
      <w:r w:rsidRPr="00E8696E">
        <w:rPr>
          <w:rFonts w:eastAsia="Times New Roman" w:cstheme="minorHAnsi"/>
          <w:sz w:val="24"/>
          <w:szCs w:val="24"/>
          <w:lang w:eastAsia="de-DE"/>
        </w:rPr>
        <w:t xml:space="preserve"> Square, Grand </w:t>
      </w:r>
      <w:proofErr w:type="spellStart"/>
      <w:r w:rsidRPr="00E8696E">
        <w:rPr>
          <w:rFonts w:eastAsia="Times New Roman" w:cstheme="minorHAnsi"/>
          <w:sz w:val="24"/>
          <w:szCs w:val="24"/>
          <w:lang w:eastAsia="de-DE"/>
        </w:rPr>
        <w:t>Canal</w:t>
      </w:r>
      <w:proofErr w:type="spellEnd"/>
      <w:r w:rsidRPr="00E8696E">
        <w:rPr>
          <w:rFonts w:eastAsia="Times New Roman" w:cstheme="minorHAnsi"/>
          <w:sz w:val="24"/>
          <w:szCs w:val="24"/>
          <w:lang w:eastAsia="de-DE"/>
        </w:rPr>
        <w:t xml:space="preserve"> Harbour, Dublin 2, </w:t>
      </w:r>
      <w:proofErr w:type="spellStart"/>
      <w:r w:rsidRPr="00E8696E">
        <w:rPr>
          <w:rFonts w:eastAsia="Times New Roman" w:cstheme="minorHAnsi"/>
          <w:sz w:val="24"/>
          <w:szCs w:val="24"/>
          <w:lang w:eastAsia="de-DE"/>
        </w:rPr>
        <w:t>Ireland</w:t>
      </w:r>
      <w:proofErr w:type="spellEnd"/>
      <w:r w:rsidRPr="00E8696E">
        <w:rPr>
          <w:rFonts w:eastAsia="Times New Roman" w:cstheme="minorHAnsi"/>
          <w:sz w:val="24"/>
          <w:szCs w:val="24"/>
          <w:lang w:eastAsia="de-DE"/>
        </w:rPr>
        <w:t>.</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Durch jeden Aufruf einer der Einzelseiten dieser Internetseite, die durch den für die Verarbeitung Verantwortlichen betrieben wird und auf welcher eine Facebook-Komponente (Facebook-Plug-In) integriert wurde, wird der Internetbrowser auf dem informationstechnologischen System der betroffenen Person automatisch durch die jeweilige Facebook-Komponente veranlasst, eine Darstellung der entsprechenden Facebook-Komponente von Facebook herunterzuladen. Eine Gesamtübersicht über alle Facebook-Plug-Ins kann unter https://developers.facebook.com/docs/plugins/?locale=de_DE abgerufen werden. Im Rahmen dieses technischen Verfahrens erhält Facebook Kenntnis darüber, welche konkrete Unterseite unserer Internetseite durch die betroffene Person besucht wird.</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 xml:space="preserve">Sofern die betroffene Person gleichzeitig bei Facebook eingeloggt ist, erkennt Facebook mit jedem Aufruf unserer Internetseite durch die betroffene Person und während der gesamten Dauer des jeweiligen Aufenthaltes auf unserer Internetseite, welche konkrete Unterseite </w:t>
      </w:r>
      <w:r w:rsidRPr="00E8696E">
        <w:rPr>
          <w:rFonts w:eastAsia="Times New Roman" w:cstheme="minorHAnsi"/>
          <w:sz w:val="24"/>
          <w:szCs w:val="24"/>
          <w:lang w:eastAsia="de-DE"/>
        </w:rPr>
        <w:lastRenderedPageBreak/>
        <w:t>unserer Internetseite die betroffene Person besucht. Diese Informationen werden durch die Facebook-Komponente gesammelt und durch Facebook dem jeweiligen Facebook-Account der betroffenen Person zugeordnet. Betätigt die betroffene Person einen der auf unserer Internetseite integrierten Facebook-Buttons, beispielsweise den „Gefällt mir“-Button, oder gibt die betroffene Person einen Kommentar ab, ordnet Facebook diese Information dem persönlichen Facebook-Benutzerkonto der betroffenen Person zu und speichert diese personenbezogenen Daten.</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 xml:space="preserve">Facebook erhält über die Facebook-Komponente immer dann eine Information darüber, dass die betroffene Person unsere Internetseite besucht hat, wenn die betroffene Person zum Zeitpunkt des Aufrufs unserer Internetseite gleichzeitig bei Facebook eingeloggt ist; dies findet unabhängig davon statt, ob die betroffene Person die Facebook-Komponente anklickt oder nicht. Ist eine derartige Übermittlung dieser Informationen an Facebook von der betroffenen Person nicht gewollt, kann diese die Übermittlung dadurch verhindern, dass sie sich vor einem Aufruf unserer Internetseite aus ihrem Facebook-Account </w:t>
      </w:r>
      <w:proofErr w:type="spellStart"/>
      <w:r w:rsidRPr="00E8696E">
        <w:rPr>
          <w:rFonts w:eastAsia="Times New Roman" w:cstheme="minorHAnsi"/>
          <w:sz w:val="24"/>
          <w:szCs w:val="24"/>
          <w:lang w:eastAsia="de-DE"/>
        </w:rPr>
        <w:t>ausloggt</w:t>
      </w:r>
      <w:proofErr w:type="spellEnd"/>
      <w:r w:rsidRPr="00E8696E">
        <w:rPr>
          <w:rFonts w:eastAsia="Times New Roman" w:cstheme="minorHAnsi"/>
          <w:sz w:val="24"/>
          <w:szCs w:val="24"/>
          <w:lang w:eastAsia="de-DE"/>
        </w:rPr>
        <w:t>.</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Die von Facebook veröffentlichte Datenrichtlinie, die unter https://de-de.facebook.com/about/privacy/ abrufbar ist, gibt Aufschluss über die Erhebung, Verarbeitung und Nutzung personenbezogener Daten durch Facebook. Ferner wird dort erläutert, welche Einstellungsmöglichkeiten Facebook zum Schutz der Privatsphäre der betroffenen Person bietet. Zudem sind unterschiedliche Applikationen erhältlich, die es ermöglichen, eine Datenübermittlung an Facebook zu unterdrücken. Solche Applikationen können durch die betroffene Person genutzt werden, um eine Datenübermittlung an Facebook zu unterdrücken.</w:t>
      </w:r>
    </w:p>
    <w:p w:rsidR="007A2F12" w:rsidRPr="00E8696E" w:rsidRDefault="007A2F12" w:rsidP="007A2F12">
      <w:p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9. Rechtsgrundlage der Verarbeitung</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 xml:space="preserve">Art. </w:t>
      </w:r>
      <w:r w:rsidR="007E01AE" w:rsidRPr="00E8696E">
        <w:rPr>
          <w:rFonts w:eastAsia="Times New Roman" w:cstheme="minorHAnsi"/>
          <w:sz w:val="24"/>
          <w:szCs w:val="24"/>
          <w:lang w:eastAsia="de-DE"/>
        </w:rPr>
        <w:t xml:space="preserve">6 I </w:t>
      </w:r>
      <w:proofErr w:type="spellStart"/>
      <w:r w:rsidR="007E01AE" w:rsidRPr="00E8696E">
        <w:rPr>
          <w:rFonts w:eastAsia="Times New Roman" w:cstheme="minorHAnsi"/>
          <w:sz w:val="24"/>
          <w:szCs w:val="24"/>
          <w:lang w:eastAsia="de-DE"/>
        </w:rPr>
        <w:t>lit</w:t>
      </w:r>
      <w:proofErr w:type="spellEnd"/>
      <w:r w:rsidR="007E01AE" w:rsidRPr="00E8696E">
        <w:rPr>
          <w:rFonts w:eastAsia="Times New Roman" w:cstheme="minorHAnsi"/>
          <w:sz w:val="24"/>
          <w:szCs w:val="24"/>
          <w:lang w:eastAsia="de-DE"/>
        </w:rPr>
        <w:t xml:space="preserve">. a DS-GVO dient unserer Praxis </w:t>
      </w:r>
      <w:r w:rsidRPr="00E8696E">
        <w:rPr>
          <w:rFonts w:eastAsia="Times New Roman" w:cstheme="minorHAnsi"/>
          <w:sz w:val="24"/>
          <w:szCs w:val="24"/>
          <w:lang w:eastAsia="de-DE"/>
        </w:rPr>
        <w:t xml:space="preserve">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sidRPr="00E8696E">
        <w:rPr>
          <w:rFonts w:eastAsia="Times New Roman" w:cstheme="minorHAnsi"/>
          <w:sz w:val="24"/>
          <w:szCs w:val="24"/>
          <w:lang w:eastAsia="de-DE"/>
        </w:rPr>
        <w:t>lit</w:t>
      </w:r>
      <w:proofErr w:type="spellEnd"/>
      <w:r w:rsidRPr="00E8696E">
        <w:rPr>
          <w:rFonts w:eastAsia="Times New Roman" w:cstheme="minorHAnsi"/>
          <w:sz w:val="24"/>
          <w:szCs w:val="24"/>
          <w:lang w:eastAsia="de-DE"/>
        </w:rPr>
        <w:t xml:space="preserve">.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rsidRPr="00E8696E">
        <w:rPr>
          <w:rFonts w:eastAsia="Times New Roman" w:cstheme="minorHAnsi"/>
          <w:sz w:val="24"/>
          <w:szCs w:val="24"/>
          <w:lang w:eastAsia="de-DE"/>
        </w:rPr>
        <w:t>lit</w:t>
      </w:r>
      <w:proofErr w:type="spellEnd"/>
      <w:r w:rsidRPr="00E8696E">
        <w:rPr>
          <w:rFonts w:eastAsia="Times New Roman" w:cstheme="minorHAnsi"/>
          <w:sz w:val="24"/>
          <w:szCs w:val="24"/>
          <w:lang w:eastAsia="de-DE"/>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sidRPr="00E8696E">
        <w:rPr>
          <w:rFonts w:eastAsia="Times New Roman" w:cstheme="minorHAnsi"/>
          <w:sz w:val="24"/>
          <w:szCs w:val="24"/>
          <w:lang w:eastAsia="de-DE"/>
        </w:rPr>
        <w:t>lit</w:t>
      </w:r>
      <w:proofErr w:type="spellEnd"/>
      <w:r w:rsidRPr="00E8696E">
        <w:rPr>
          <w:rFonts w:eastAsia="Times New Roman" w:cstheme="minorHAnsi"/>
          <w:sz w:val="24"/>
          <w:szCs w:val="24"/>
          <w:lang w:eastAsia="de-DE"/>
        </w:rPr>
        <w:t xml:space="preserve">. d DS-GVO beruhen. Letztlich könnten Verarbeitungsvorgänge auf Art. 6 I </w:t>
      </w:r>
      <w:proofErr w:type="spellStart"/>
      <w:r w:rsidRPr="00E8696E">
        <w:rPr>
          <w:rFonts w:eastAsia="Times New Roman" w:cstheme="minorHAnsi"/>
          <w:sz w:val="24"/>
          <w:szCs w:val="24"/>
          <w:lang w:eastAsia="de-DE"/>
        </w:rPr>
        <w:t>lit</w:t>
      </w:r>
      <w:proofErr w:type="spellEnd"/>
      <w:r w:rsidRPr="00E8696E">
        <w:rPr>
          <w:rFonts w:eastAsia="Times New Roman" w:cstheme="minorHAnsi"/>
          <w:sz w:val="24"/>
          <w:szCs w:val="24"/>
          <w:lang w:eastAsia="de-DE"/>
        </w:rPr>
        <w:t xml:space="preserve">. f DS-GVO beruhen. Auf dieser Rechtsgrundlage basieren Verarbeitungsvorgänge, die von keiner der vorgenannten Rechtsgrundlagen erfasst werden, wenn die Verarbeitung zur Wahrung eines berechtigten Interesses unseres Unternehmens oder eines Dritten </w:t>
      </w:r>
      <w:r w:rsidRPr="00E8696E">
        <w:rPr>
          <w:rFonts w:eastAsia="Times New Roman" w:cstheme="minorHAnsi"/>
          <w:sz w:val="24"/>
          <w:szCs w:val="24"/>
          <w:lang w:eastAsia="de-DE"/>
        </w:rPr>
        <w:lastRenderedPageBreak/>
        <w:t xml:space="preserve">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 </w:t>
      </w:r>
    </w:p>
    <w:p w:rsidR="007A2F12" w:rsidRPr="00E8696E" w:rsidRDefault="007A2F12" w:rsidP="007A2F12">
      <w:p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10. Berechtigte Interessen an der Verarbeitung, die von dem Verantwortlichen oder einem Dritten verfolgt werden</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 xml:space="preserve">Basiert die Verarbeitung personenbezogener Daten auf Artikel 6 I </w:t>
      </w:r>
      <w:proofErr w:type="spellStart"/>
      <w:r w:rsidRPr="00E8696E">
        <w:rPr>
          <w:rFonts w:eastAsia="Times New Roman" w:cstheme="minorHAnsi"/>
          <w:sz w:val="24"/>
          <w:szCs w:val="24"/>
          <w:lang w:eastAsia="de-DE"/>
        </w:rPr>
        <w:t>lit</w:t>
      </w:r>
      <w:proofErr w:type="spellEnd"/>
      <w:r w:rsidRPr="00E8696E">
        <w:rPr>
          <w:rFonts w:eastAsia="Times New Roman" w:cstheme="minorHAnsi"/>
          <w:sz w:val="24"/>
          <w:szCs w:val="24"/>
          <w:lang w:eastAsia="de-DE"/>
        </w:rPr>
        <w:t>. f DS-GVO ist unser berechtigtes Interesse die Durchführung unserer Geschäftstätigkeit zugunsten des Wohlergehens all unserer Mitarbeiter und unserer Anteilseigner.</w:t>
      </w:r>
    </w:p>
    <w:p w:rsidR="007A2F12" w:rsidRPr="00E8696E" w:rsidRDefault="007A2F12" w:rsidP="007A2F12">
      <w:p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11. Dauer, für die die personenbezogenen Daten gespeichert werden</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7A2F12" w:rsidRPr="00E8696E" w:rsidRDefault="007A2F12" w:rsidP="007A2F12">
      <w:p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12. Gesetzliche oder vertragliche Vorschriften zur Bereitstellung der personenbezogenen Daten; Erforderlichkeit für den Vertragsabschluss; Verpflichtung der betroffenen Person, die personenbezogenen Daten bereitzustellen; mögliche Folgen der Nichtbereitstellung</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 xml:space="preserve">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rsidR="007A2F12" w:rsidRPr="00E8696E" w:rsidRDefault="007A2F12" w:rsidP="007A2F12">
      <w:pPr>
        <w:spacing w:before="100" w:beforeAutospacing="1" w:after="100" w:afterAutospacing="1" w:line="240" w:lineRule="auto"/>
        <w:outlineLvl w:val="3"/>
        <w:rPr>
          <w:rFonts w:eastAsia="Times New Roman" w:cstheme="minorHAnsi"/>
          <w:b/>
          <w:bCs/>
          <w:sz w:val="24"/>
          <w:szCs w:val="24"/>
          <w:lang w:eastAsia="de-DE"/>
        </w:rPr>
      </w:pPr>
      <w:r w:rsidRPr="00E8696E">
        <w:rPr>
          <w:rFonts w:eastAsia="Times New Roman" w:cstheme="minorHAnsi"/>
          <w:b/>
          <w:bCs/>
          <w:sz w:val="24"/>
          <w:szCs w:val="24"/>
          <w:lang w:eastAsia="de-DE"/>
        </w:rPr>
        <w:t>13. Bestehen einer automatisierten Entscheidungsfindung</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 xml:space="preserve">Als verantwortungsbewusstes Unternehmen verzichten wir auf eine automatische Entscheidungsfindung oder ein </w:t>
      </w:r>
      <w:proofErr w:type="spellStart"/>
      <w:r w:rsidRPr="00E8696E">
        <w:rPr>
          <w:rFonts w:eastAsia="Times New Roman" w:cstheme="minorHAnsi"/>
          <w:sz w:val="24"/>
          <w:szCs w:val="24"/>
          <w:lang w:eastAsia="de-DE"/>
        </w:rPr>
        <w:t>Profiling</w:t>
      </w:r>
      <w:proofErr w:type="spellEnd"/>
      <w:r w:rsidRPr="00E8696E">
        <w:rPr>
          <w:rFonts w:eastAsia="Times New Roman" w:cstheme="minorHAnsi"/>
          <w:sz w:val="24"/>
          <w:szCs w:val="24"/>
          <w:lang w:eastAsia="de-DE"/>
        </w:rPr>
        <w:t>.</w:t>
      </w:r>
    </w:p>
    <w:p w:rsidR="007A2F12" w:rsidRPr="00E8696E" w:rsidRDefault="007A2F12" w:rsidP="007A2F12">
      <w:pPr>
        <w:spacing w:before="100" w:beforeAutospacing="1" w:after="100" w:afterAutospacing="1" w:line="240" w:lineRule="auto"/>
        <w:rPr>
          <w:rFonts w:eastAsia="Times New Roman" w:cstheme="minorHAnsi"/>
          <w:sz w:val="24"/>
          <w:szCs w:val="24"/>
          <w:lang w:eastAsia="de-DE"/>
        </w:rPr>
      </w:pPr>
      <w:r w:rsidRPr="00E8696E">
        <w:rPr>
          <w:rFonts w:eastAsia="Times New Roman" w:cstheme="minorHAnsi"/>
          <w:sz w:val="24"/>
          <w:szCs w:val="24"/>
          <w:lang w:eastAsia="de-DE"/>
        </w:rPr>
        <w:t xml:space="preserve">Diese Datenschutzerklärung wurde durch den Datenschutzerklärungs-Generator der DGD Deutsche Gesellschaft für Datenschutz GmbH, die als </w:t>
      </w:r>
      <w:hyperlink r:id="rId5" w:history="1">
        <w:r w:rsidRPr="00E8696E">
          <w:rPr>
            <w:rFonts w:eastAsia="Times New Roman" w:cstheme="minorHAnsi"/>
            <w:color w:val="0000FF"/>
            <w:sz w:val="24"/>
            <w:szCs w:val="24"/>
            <w:u w:val="single"/>
            <w:lang w:eastAsia="de-DE"/>
          </w:rPr>
          <w:t>Externer Datenschutzbeauftragter Frankfurt am Main</w:t>
        </w:r>
      </w:hyperlink>
      <w:r w:rsidRPr="00E8696E">
        <w:rPr>
          <w:rFonts w:eastAsia="Times New Roman" w:cstheme="minorHAnsi"/>
          <w:sz w:val="24"/>
          <w:szCs w:val="24"/>
          <w:lang w:eastAsia="de-DE"/>
        </w:rPr>
        <w:t xml:space="preserve"> tätig ist, in Kooperation mit dem </w:t>
      </w:r>
      <w:hyperlink r:id="rId6" w:history="1">
        <w:r w:rsidRPr="00E8696E">
          <w:rPr>
            <w:rFonts w:eastAsia="Times New Roman" w:cstheme="minorHAnsi"/>
            <w:color w:val="0000FF"/>
            <w:sz w:val="24"/>
            <w:szCs w:val="24"/>
            <w:u w:val="single"/>
            <w:lang w:eastAsia="de-DE"/>
          </w:rPr>
          <w:t>Kölner Datenschutz Anwalt Christian Solmecke</w:t>
        </w:r>
      </w:hyperlink>
      <w:r w:rsidRPr="00E8696E">
        <w:rPr>
          <w:rFonts w:eastAsia="Times New Roman" w:cstheme="minorHAnsi"/>
          <w:sz w:val="24"/>
          <w:szCs w:val="24"/>
          <w:lang w:eastAsia="de-DE"/>
        </w:rPr>
        <w:t xml:space="preserve"> erstellt. </w:t>
      </w:r>
      <w:bookmarkStart w:id="0" w:name="_GoBack"/>
      <w:bookmarkEnd w:id="0"/>
    </w:p>
    <w:sectPr w:rsidR="007A2F12" w:rsidRPr="00E869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B6414"/>
    <w:multiLevelType w:val="multilevel"/>
    <w:tmpl w:val="47725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D08FA"/>
    <w:multiLevelType w:val="multilevel"/>
    <w:tmpl w:val="26EE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848EC"/>
    <w:multiLevelType w:val="multilevel"/>
    <w:tmpl w:val="8FA8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7657B"/>
    <w:multiLevelType w:val="multilevel"/>
    <w:tmpl w:val="FE56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2B"/>
    <w:rsid w:val="00270F5D"/>
    <w:rsid w:val="007A2F12"/>
    <w:rsid w:val="007E01AE"/>
    <w:rsid w:val="00B2622B"/>
    <w:rsid w:val="00DA2AE8"/>
    <w:rsid w:val="00E869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7BDDF-403D-4B8B-B03E-168B017F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B2622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B2622B"/>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B262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26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6988">
      <w:bodyDiv w:val="1"/>
      <w:marLeft w:val="0"/>
      <w:marRight w:val="0"/>
      <w:marTop w:val="0"/>
      <w:marBottom w:val="0"/>
      <w:divBdr>
        <w:top w:val="none" w:sz="0" w:space="0" w:color="auto"/>
        <w:left w:val="none" w:sz="0" w:space="0" w:color="auto"/>
        <w:bottom w:val="none" w:sz="0" w:space="0" w:color="auto"/>
        <w:right w:val="none" w:sz="0" w:space="0" w:color="auto"/>
      </w:divBdr>
      <w:divsChild>
        <w:div w:id="686902688">
          <w:marLeft w:val="0"/>
          <w:marRight w:val="0"/>
          <w:marTop w:val="0"/>
          <w:marBottom w:val="0"/>
          <w:divBdr>
            <w:top w:val="none" w:sz="0" w:space="0" w:color="auto"/>
            <w:left w:val="none" w:sz="0" w:space="0" w:color="auto"/>
            <w:bottom w:val="none" w:sz="0" w:space="0" w:color="auto"/>
            <w:right w:val="none" w:sz="0" w:space="0" w:color="auto"/>
          </w:divBdr>
        </w:div>
      </w:divsChild>
    </w:div>
    <w:div w:id="1624732318">
      <w:bodyDiv w:val="1"/>
      <w:marLeft w:val="0"/>
      <w:marRight w:val="0"/>
      <w:marTop w:val="0"/>
      <w:marBottom w:val="0"/>
      <w:divBdr>
        <w:top w:val="none" w:sz="0" w:space="0" w:color="auto"/>
        <w:left w:val="none" w:sz="0" w:space="0" w:color="auto"/>
        <w:bottom w:val="none" w:sz="0" w:space="0" w:color="auto"/>
        <w:right w:val="none" w:sz="0" w:space="0" w:color="auto"/>
      </w:divBdr>
      <w:divsChild>
        <w:div w:id="117168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law.de/" TargetMode="External"/><Relationship Id="rId5" Type="http://schemas.openxmlformats.org/officeDocument/2006/relationships/hyperlink" Target="https://dg-datenschutz.de/datenschutz-dienstleistungen/externer-datenschutzbeauftrag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4750</Words>
  <Characters>29927</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BackWerk Management GMbH</Company>
  <LinksUpToDate>false</LinksUpToDate>
  <CharactersWithSpaces>34608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Maue, Stefan</dc:creator>
  <cp:lastModifiedBy>Ae3091</cp:lastModifiedBy>
  <cp:revision>2</cp:revision>
  <dcterms:created xsi:type="dcterms:W3CDTF">2019-05-12T20:08:00Z</dcterms:created>
  <dcterms:modified xsi:type="dcterms:W3CDTF">2019-05-12T20:08:00Z</dcterms:modified>
</cp:coreProperties>
</file>